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CC" w:rsidRDefault="009D7DCC" w:rsidP="009D7DCC">
      <w:pPr>
        <w:rPr>
          <w:b/>
          <w:sz w:val="28"/>
          <w:szCs w:val="28"/>
        </w:rPr>
      </w:pP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0</wp:posOffset>
            </wp:positionV>
            <wp:extent cx="3657600" cy="1179830"/>
            <wp:effectExtent l="0" t="0" r="0" b="0"/>
            <wp:wrapNone/>
            <wp:docPr id="2" name="Picture 0" descr="CCFoundationLog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FoundationLogo09.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7600" cy="1179830"/>
                    </a:xfrm>
                    <a:prstGeom prst="rect">
                      <a:avLst/>
                    </a:prstGeom>
                    <a:noFill/>
                    <a:ln>
                      <a:noFill/>
                    </a:ln>
                  </pic:spPr>
                </pic:pic>
              </a:graphicData>
            </a:graphic>
          </wp:anchor>
        </w:drawing>
      </w:r>
    </w:p>
    <w:p w:rsidR="009D7DCC" w:rsidRDefault="009D7DCC" w:rsidP="009D7DCC">
      <w:pPr>
        <w:rPr>
          <w:b/>
          <w:sz w:val="28"/>
          <w:szCs w:val="28"/>
        </w:rPr>
      </w:pPr>
    </w:p>
    <w:p w:rsidR="009D7DCC" w:rsidRDefault="009D7DCC" w:rsidP="009D7DCC">
      <w:pPr>
        <w:rPr>
          <w:b/>
          <w:sz w:val="28"/>
          <w:szCs w:val="28"/>
        </w:rPr>
      </w:pPr>
    </w:p>
    <w:p w:rsidR="009D7DCC" w:rsidRDefault="009D7DCC" w:rsidP="009D7DCC">
      <w:pPr>
        <w:rPr>
          <w:b/>
          <w:sz w:val="28"/>
          <w:szCs w:val="28"/>
        </w:rPr>
      </w:pPr>
    </w:p>
    <w:p w:rsidR="009D7DCC" w:rsidRDefault="009D7DCC" w:rsidP="009D7DCC">
      <w:pPr>
        <w:rPr>
          <w:b/>
          <w:sz w:val="28"/>
          <w:szCs w:val="28"/>
        </w:rPr>
      </w:pPr>
    </w:p>
    <w:p w:rsidR="009D7DCC" w:rsidRDefault="009D7DCC" w:rsidP="009D7DCC">
      <w:pPr>
        <w:rPr>
          <w:b/>
          <w:sz w:val="28"/>
          <w:szCs w:val="28"/>
        </w:rPr>
      </w:pPr>
    </w:p>
    <w:p w:rsidR="009D7DCC" w:rsidRDefault="009D7DCC" w:rsidP="009D7DCC">
      <w:pPr>
        <w:jc w:val="center"/>
        <w:rPr>
          <w:b/>
          <w:sz w:val="28"/>
          <w:szCs w:val="28"/>
        </w:rPr>
      </w:pPr>
      <w:r w:rsidRPr="009729D8">
        <w:rPr>
          <w:b/>
          <w:sz w:val="28"/>
          <w:szCs w:val="28"/>
        </w:rPr>
        <w:t>Grant/Disbursement Form</w:t>
      </w:r>
    </w:p>
    <w:p w:rsidR="009D7DCC" w:rsidRPr="009729D8" w:rsidRDefault="009D7DCC" w:rsidP="009D7DCC">
      <w:pPr>
        <w:jc w:val="center"/>
        <w:rPr>
          <w:b/>
          <w:sz w:val="28"/>
          <w:szCs w:val="28"/>
        </w:rPr>
      </w:pPr>
    </w:p>
    <w:p w:rsidR="009D7DCC" w:rsidRDefault="009D7DCC" w:rsidP="009D7DCC">
      <w:pPr>
        <w:jc w:val="center"/>
        <w:rPr>
          <w:b/>
          <w:sz w:val="40"/>
          <w:szCs w:val="40"/>
          <w:u w:val="single"/>
        </w:rPr>
      </w:pPr>
      <w:r w:rsidRPr="009F4C3E">
        <w:rPr>
          <w:b/>
          <w:sz w:val="40"/>
          <w:szCs w:val="40"/>
          <w:u w:val="single"/>
        </w:rPr>
        <w:t>Instructions:</w:t>
      </w:r>
    </w:p>
    <w:p w:rsidR="009D7DCC" w:rsidRDefault="009D7DCC" w:rsidP="009D7DCC">
      <w:pPr>
        <w:jc w:val="center"/>
        <w:rPr>
          <w:b/>
          <w:sz w:val="40"/>
          <w:szCs w:val="40"/>
          <w:u w:val="single"/>
        </w:rPr>
      </w:pPr>
    </w:p>
    <w:p w:rsidR="009D7DCC" w:rsidRPr="009F4C3E" w:rsidRDefault="009D7DCC" w:rsidP="009D7DCC">
      <w:pPr>
        <w:jc w:val="center"/>
        <w:rPr>
          <w:b/>
          <w:u w:val="single"/>
        </w:rPr>
      </w:pPr>
    </w:p>
    <w:p w:rsidR="009D7DCC" w:rsidRDefault="009D7DCC" w:rsidP="009D7DCC">
      <w:pPr>
        <w:rPr>
          <w:color w:val="0000FF"/>
        </w:rPr>
      </w:pPr>
      <w:r w:rsidRPr="009729D8">
        <w:t xml:space="preserve">1. Complete and submit this form to </w:t>
      </w:r>
      <w:r>
        <w:t xml:space="preserve">your Department Chair, and then </w:t>
      </w:r>
      <w:r w:rsidRPr="009729D8">
        <w:t xml:space="preserve">Carver Center’s </w:t>
      </w:r>
      <w:r w:rsidRPr="00D348A2">
        <w:t>principal for “school” approval.  The principal will then pass the form on to the Foundation for approval.</w:t>
      </w:r>
      <w:r w:rsidRPr="00455325">
        <w:rPr>
          <w:color w:val="0000FF"/>
        </w:rPr>
        <w:t xml:space="preserve"> </w:t>
      </w:r>
    </w:p>
    <w:p w:rsidR="009D7DCC" w:rsidRPr="009729D8" w:rsidRDefault="009D7DCC" w:rsidP="009D7DCC">
      <w:r w:rsidRPr="00455325">
        <w:rPr>
          <w:color w:val="0000FF"/>
        </w:rPr>
        <w:br/>
      </w:r>
      <w:r w:rsidRPr="009729D8">
        <w:t xml:space="preserve">2. The Foundation or the principal will inform the requesting faculty member of grant approval status. </w:t>
      </w:r>
    </w:p>
    <w:p w:rsidR="009D7DCC" w:rsidRDefault="009D7DCC" w:rsidP="009D7DCC"/>
    <w:p w:rsidR="009D7DCC" w:rsidRPr="009729D8" w:rsidRDefault="009D7DCC" w:rsidP="009D7DCC">
      <w:pPr>
        <w:rPr>
          <w:bCs/>
        </w:rPr>
      </w:pPr>
      <w:r w:rsidRPr="009729D8">
        <w:t>3. Upon</w:t>
      </w:r>
      <w:r>
        <w:t xml:space="preserve"> grant request</w:t>
      </w:r>
      <w:r w:rsidRPr="009729D8">
        <w:t xml:space="preserve"> approval, the faculty member should initiate purchase and </w:t>
      </w:r>
      <w:r w:rsidRPr="009729D8">
        <w:rPr>
          <w:bCs/>
        </w:rPr>
        <w:t xml:space="preserve">forward receipts or invoices to Carver Center Foundation as per payment method chosen. </w:t>
      </w:r>
    </w:p>
    <w:p w:rsidR="009D7DCC" w:rsidRDefault="009D7DCC" w:rsidP="009D7DCC">
      <w:pPr>
        <w:rPr>
          <w:bCs/>
        </w:rPr>
      </w:pPr>
    </w:p>
    <w:p w:rsidR="009D7DCC" w:rsidRPr="009729D8" w:rsidRDefault="009D7DCC" w:rsidP="009D7DCC">
      <w:pPr>
        <w:rPr>
          <w:bCs/>
        </w:rPr>
      </w:pPr>
      <w:r w:rsidRPr="009729D8">
        <w:rPr>
          <w:bCs/>
        </w:rPr>
        <w:t xml:space="preserve">4. Please note the Grant Request Schedule, so that your grant can be considered in a </w:t>
      </w:r>
      <w:proofErr w:type="gramStart"/>
      <w:r w:rsidRPr="009729D8">
        <w:rPr>
          <w:bCs/>
        </w:rPr>
        <w:t>timely</w:t>
      </w:r>
      <w:proofErr w:type="gramEnd"/>
      <w:r w:rsidRPr="009729D8">
        <w:rPr>
          <w:bCs/>
        </w:rPr>
        <w:t xml:space="preserve"> manner.</w:t>
      </w:r>
    </w:p>
    <w:p w:rsidR="009D7DCC" w:rsidRDefault="009D7DCC" w:rsidP="009D7DCC">
      <w:pPr>
        <w:rPr>
          <w:bCs/>
        </w:rPr>
      </w:pPr>
    </w:p>
    <w:p w:rsidR="009D7DCC" w:rsidRDefault="009D7DCC" w:rsidP="009D7DCC">
      <w:pPr>
        <w:rPr>
          <w:bCs/>
        </w:rPr>
      </w:pPr>
      <w:r w:rsidRPr="009729D8">
        <w:rPr>
          <w:bCs/>
        </w:rPr>
        <w:t>5. Please fill in all areas so we can process your request promptly.</w:t>
      </w:r>
    </w:p>
    <w:p w:rsidR="009D7DCC" w:rsidRDefault="009D7DCC" w:rsidP="009D7DCC">
      <w:pPr>
        <w:rPr>
          <w:bCs/>
        </w:rPr>
      </w:pPr>
    </w:p>
    <w:p w:rsidR="009D7DCC" w:rsidRDefault="009D7DCC" w:rsidP="009D7DCC">
      <w:pPr>
        <w:rPr>
          <w:bCs/>
        </w:rPr>
      </w:pPr>
      <w:r>
        <w:rPr>
          <w:bCs/>
        </w:rPr>
        <w:t>6. Please look ahead in the school year and submit requests as early as possible to avoid the possibility of funds being unavailable from the Foundation later in the year.</w:t>
      </w:r>
    </w:p>
    <w:p w:rsidR="009D7DCC" w:rsidRDefault="009D7DCC" w:rsidP="009D7DCC">
      <w:pPr>
        <w:rPr>
          <w:bCs/>
        </w:rPr>
      </w:pPr>
    </w:p>
    <w:p w:rsidR="009D7DCC" w:rsidRDefault="009D7DCC" w:rsidP="009D7DCC">
      <w:pPr>
        <w:rPr>
          <w:bCs/>
        </w:rPr>
      </w:pPr>
      <w:r>
        <w:rPr>
          <w:bCs/>
        </w:rPr>
        <w:t>7. For academic courses, primes, clubs and other groups in which it might be anticipated that students will be participating in local, state, regional and/or national conferences or competitions, please attempt to consider funding needs for all such possibilities and make one overall grant request, so that the Foundation can consider the total that may need to be expended for any one set of conferences and competitions.</w:t>
      </w:r>
    </w:p>
    <w:p w:rsidR="009D7DCC" w:rsidRDefault="009D7DCC" w:rsidP="009D7DCC">
      <w:pPr>
        <w:rPr>
          <w:bCs/>
        </w:rPr>
      </w:pPr>
    </w:p>
    <w:p w:rsidR="009D7DCC" w:rsidRDefault="009D7DCC" w:rsidP="009D7DCC">
      <w:pPr>
        <w:rPr>
          <w:bCs/>
        </w:rPr>
      </w:pPr>
    </w:p>
    <w:p w:rsidR="009D7DCC" w:rsidRDefault="009D7DCC" w:rsidP="009D7DCC">
      <w:pPr>
        <w:jc w:val="center"/>
        <w:rPr>
          <w:b/>
          <w:bCs/>
          <w:sz w:val="28"/>
          <w:szCs w:val="28"/>
        </w:rPr>
      </w:pPr>
      <w:r w:rsidRPr="009F4C3E">
        <w:rPr>
          <w:b/>
          <w:bCs/>
          <w:sz w:val="28"/>
          <w:szCs w:val="28"/>
        </w:rPr>
        <w:t>DO NOT COMMIT TO ANY EXPENSES BEFORE RECEIVING FOUNDATION APPROVAL.</w:t>
      </w:r>
    </w:p>
    <w:p w:rsidR="009D7DCC" w:rsidRDefault="009D7DCC" w:rsidP="009D7DCC">
      <w:pPr>
        <w:rPr>
          <w:b/>
          <w:bCs/>
        </w:rPr>
      </w:pPr>
    </w:p>
    <w:p w:rsidR="009D7DCC" w:rsidRDefault="009D7DCC" w:rsidP="009D7DCC">
      <w:pPr>
        <w:rPr>
          <w:b/>
          <w:bCs/>
        </w:rPr>
      </w:pPr>
    </w:p>
    <w:p w:rsidR="009D7DCC" w:rsidRDefault="009D7DCC" w:rsidP="009D7DCC">
      <w:pPr>
        <w:rPr>
          <w:b/>
          <w:bCs/>
        </w:rPr>
      </w:pPr>
    </w:p>
    <w:p w:rsidR="009D7DCC" w:rsidRPr="009729D8" w:rsidRDefault="009D7DCC" w:rsidP="009D7DCC">
      <w:pPr>
        <w:rPr>
          <w:b/>
          <w:bCs/>
        </w:rPr>
      </w:pPr>
    </w:p>
    <w:p w:rsidR="009D7DCC" w:rsidRDefault="009D7DCC" w:rsidP="009D7DCC">
      <w:pPr>
        <w:rPr>
          <w:b/>
          <w:sz w:val="28"/>
          <w:szCs w:val="28"/>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3153"/>
        <w:gridCol w:w="1607"/>
      </w:tblGrid>
      <w:tr w:rsidR="009D7DCC" w:rsidTr="007D48E5">
        <w:trPr>
          <w:trHeight w:val="288"/>
        </w:trPr>
        <w:tc>
          <w:tcPr>
            <w:tcW w:w="9127" w:type="dxa"/>
            <w:gridSpan w:val="3"/>
          </w:tcPr>
          <w:p w:rsidR="009D7DCC" w:rsidRPr="00655391" w:rsidRDefault="009D7DCC" w:rsidP="007D48E5">
            <w:pPr>
              <w:jc w:val="center"/>
              <w:rPr>
                <w:sz w:val="32"/>
                <w:szCs w:val="32"/>
              </w:rPr>
            </w:pPr>
            <w:r w:rsidRPr="00655391">
              <w:rPr>
                <w:sz w:val="32"/>
                <w:szCs w:val="32"/>
              </w:rPr>
              <w:t>For Board Use Only</w:t>
            </w:r>
          </w:p>
        </w:tc>
      </w:tr>
      <w:tr w:rsidR="009D7DCC" w:rsidTr="007D48E5">
        <w:trPr>
          <w:trHeight w:val="288"/>
        </w:trPr>
        <w:tc>
          <w:tcPr>
            <w:tcW w:w="7520" w:type="dxa"/>
            <w:gridSpan w:val="2"/>
          </w:tcPr>
          <w:p w:rsidR="009D7DCC" w:rsidRDefault="009D7DCC" w:rsidP="007D48E5">
            <w:r>
              <w:t>Dept. Chair approval &amp; certification that funds are not otherwise available</w:t>
            </w:r>
          </w:p>
        </w:tc>
        <w:tc>
          <w:tcPr>
            <w:tcW w:w="1607" w:type="dxa"/>
          </w:tcPr>
          <w:p w:rsidR="009D7DCC" w:rsidRDefault="009D7DCC" w:rsidP="007D48E5"/>
        </w:tc>
      </w:tr>
      <w:tr w:rsidR="009D7DCC" w:rsidTr="007D48E5">
        <w:trPr>
          <w:trHeight w:val="288"/>
        </w:trPr>
        <w:tc>
          <w:tcPr>
            <w:tcW w:w="7520" w:type="dxa"/>
            <w:gridSpan w:val="2"/>
          </w:tcPr>
          <w:p w:rsidR="009D7DCC" w:rsidRDefault="009D7DCC" w:rsidP="007D48E5">
            <w:r>
              <w:t>Principal’s approval &amp; certification that funds are not otherwise available</w:t>
            </w:r>
          </w:p>
        </w:tc>
        <w:tc>
          <w:tcPr>
            <w:tcW w:w="1607" w:type="dxa"/>
          </w:tcPr>
          <w:p w:rsidR="009D7DCC" w:rsidRDefault="009D7DCC" w:rsidP="007D48E5"/>
        </w:tc>
      </w:tr>
      <w:tr w:rsidR="009D7DCC" w:rsidTr="007D48E5">
        <w:trPr>
          <w:trHeight w:val="288"/>
        </w:trPr>
        <w:tc>
          <w:tcPr>
            <w:tcW w:w="4367" w:type="dxa"/>
          </w:tcPr>
          <w:p w:rsidR="009D7DCC" w:rsidRDefault="009D7DCC" w:rsidP="007D48E5">
            <w:r>
              <w:t>Board Approval  Yes _____ No  _____</w:t>
            </w:r>
          </w:p>
        </w:tc>
        <w:tc>
          <w:tcPr>
            <w:tcW w:w="4760" w:type="dxa"/>
            <w:gridSpan w:val="2"/>
          </w:tcPr>
          <w:p w:rsidR="009D7DCC" w:rsidRDefault="009D7DCC" w:rsidP="007D48E5">
            <w:r>
              <w:t>Reason for Denial:</w:t>
            </w:r>
          </w:p>
        </w:tc>
      </w:tr>
      <w:tr w:rsidR="009D7DCC" w:rsidTr="007D48E5">
        <w:trPr>
          <w:trHeight w:val="304"/>
        </w:trPr>
        <w:tc>
          <w:tcPr>
            <w:tcW w:w="4367" w:type="dxa"/>
          </w:tcPr>
          <w:p w:rsidR="009D7DCC" w:rsidRDefault="009D7DCC" w:rsidP="007D48E5">
            <w:r>
              <w:t>Foundation Signature:</w:t>
            </w:r>
          </w:p>
        </w:tc>
        <w:tc>
          <w:tcPr>
            <w:tcW w:w="4760" w:type="dxa"/>
            <w:gridSpan w:val="2"/>
          </w:tcPr>
          <w:p w:rsidR="009D7DCC" w:rsidRDefault="009D7DCC" w:rsidP="007D48E5">
            <w:r>
              <w:t>Restricted Funds___  Unrestricted Funds____</w:t>
            </w:r>
          </w:p>
        </w:tc>
      </w:tr>
    </w:tbl>
    <w:p w:rsidR="009D7DCC" w:rsidRDefault="009D7DCC" w:rsidP="009D7DCC">
      <w:pPr>
        <w:rPr>
          <w:b/>
          <w:sz w:val="36"/>
          <w:szCs w:val="36"/>
          <w:u w:val="single"/>
        </w:rPr>
      </w:pPr>
    </w:p>
    <w:p w:rsidR="009D7DCC" w:rsidRDefault="009D7DCC" w:rsidP="009D7DCC">
      <w:pPr>
        <w:rPr>
          <w:b/>
          <w:sz w:val="36"/>
          <w:szCs w:val="36"/>
          <w:u w:val="single"/>
        </w:rPr>
      </w:pPr>
      <w:r w:rsidRPr="009F4C3E">
        <w:rPr>
          <w:b/>
          <w:sz w:val="36"/>
          <w:szCs w:val="36"/>
          <w:u w:val="single"/>
        </w:rPr>
        <w:t>Purpos</w:t>
      </w:r>
      <w:r>
        <w:rPr>
          <w:b/>
          <w:sz w:val="36"/>
          <w:szCs w:val="36"/>
          <w:u w:val="single"/>
        </w:rPr>
        <w:t>e of the Grant:</w:t>
      </w:r>
    </w:p>
    <w:p w:rsidR="009D7DCC" w:rsidRDefault="009D7DCC" w:rsidP="009D7DCC">
      <w:pPr>
        <w:rPr>
          <w:b/>
          <w:sz w:val="36"/>
          <w:szCs w:val="36"/>
          <w:u w:val="single"/>
        </w:rPr>
      </w:pPr>
    </w:p>
    <w:p w:rsidR="009D7DCC" w:rsidRPr="00663A67" w:rsidRDefault="009D7DCC" w:rsidP="009D7DCC">
      <w:pPr>
        <w:rPr>
          <w:i/>
          <w:color w:val="0000FF"/>
          <w:sz w:val="20"/>
          <w:szCs w:val="20"/>
        </w:rPr>
      </w:pPr>
      <w:r w:rsidRPr="00663A67">
        <w:rPr>
          <w:sz w:val="20"/>
          <w:szCs w:val="20"/>
        </w:rPr>
        <w:t>(Please elaborate below and/on a separate sheet to explain how this grant will</w:t>
      </w:r>
      <w:r w:rsidRPr="00663A67">
        <w:rPr>
          <w:i/>
          <w:sz w:val="20"/>
          <w:szCs w:val="20"/>
        </w:rPr>
        <w:t xml:space="preserve"> </w:t>
      </w:r>
      <w:r w:rsidRPr="00663A67">
        <w:rPr>
          <w:sz w:val="20"/>
          <w:szCs w:val="20"/>
        </w:rPr>
        <w:t>support implementation of BCPS curriculum (where applicable) and improve student achievement.  Additionally,</w:t>
      </w:r>
      <w:r w:rsidRPr="00663A67">
        <w:rPr>
          <w:i/>
          <w:sz w:val="20"/>
          <w:szCs w:val="20"/>
        </w:rPr>
        <w:t xml:space="preserve"> </w:t>
      </w:r>
      <w:r w:rsidRPr="00663A67">
        <w:rPr>
          <w:sz w:val="20"/>
          <w:szCs w:val="20"/>
        </w:rPr>
        <w:t>provide</w:t>
      </w:r>
      <w:r w:rsidRPr="00663A67">
        <w:rPr>
          <w:i/>
          <w:sz w:val="20"/>
          <w:szCs w:val="20"/>
        </w:rPr>
        <w:t xml:space="preserve"> </w:t>
      </w:r>
      <w:r w:rsidRPr="00663A67">
        <w:rPr>
          <w:sz w:val="20"/>
          <w:szCs w:val="20"/>
        </w:rPr>
        <w:t>verification that funds are not otherwise available and describe other ways money has been or will be raised for this purpose, i.e. fundraisers, other grant money.  Attach any other additional information that may assist the Foundation in making its decision.)</w:t>
      </w:r>
    </w:p>
    <w:p w:rsidR="009D7DCC" w:rsidRPr="00103F17"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p w:rsidR="009D7DCC" w:rsidRDefault="009D7DCC" w:rsidP="009D7DCC">
      <w:r w:rsidRPr="00103F17">
        <w:t>Dollar Amount: ________________     Date: _______________</w:t>
      </w:r>
    </w:p>
    <w:p w:rsidR="009D7DCC" w:rsidRPr="00103F17" w:rsidRDefault="009D7DCC" w:rsidP="009D7DCC"/>
    <w:p w:rsidR="009D7DCC" w:rsidRDefault="009D7DCC" w:rsidP="009D7DCC">
      <w:r w:rsidRPr="00103F17">
        <w:t>Requested by: __________________</w:t>
      </w:r>
    </w:p>
    <w:p w:rsidR="009D7DCC" w:rsidRPr="00103F17" w:rsidRDefault="009D7DCC" w:rsidP="009D7DCC"/>
    <w:p w:rsidR="009D7DCC" w:rsidRDefault="009D7DCC" w:rsidP="009D7DCC">
      <w:r w:rsidRPr="00103F17">
        <w:t>Department: ___________________</w:t>
      </w:r>
      <w:r w:rsidRPr="00D348A2">
        <w:t xml:space="preserve"> </w:t>
      </w:r>
      <w:r>
        <w:tab/>
        <w:t xml:space="preserve">    </w:t>
      </w:r>
      <w:r w:rsidRPr="00103F17">
        <w:t xml:space="preserve">Date funds needed: </w:t>
      </w:r>
      <w:r>
        <w:t>___________</w:t>
      </w:r>
    </w:p>
    <w:p w:rsidR="009D7DCC" w:rsidRDefault="009D7DCC" w:rsidP="009D7DCC"/>
    <w:p w:rsidR="009D7DCC" w:rsidRPr="00210325" w:rsidRDefault="009D7DCC" w:rsidP="009D7DCC">
      <w:pPr>
        <w:rPr>
          <w:color w:val="000000"/>
        </w:rPr>
      </w:pPr>
      <w:r w:rsidRPr="00210325">
        <w:rPr>
          <w:color w:val="000000"/>
          <w:shd w:val="clear" w:color="auto" w:fill="FFFFFF"/>
        </w:rPr>
        <w:t>Number of Students Impacted _______</w:t>
      </w:r>
      <w:proofErr w:type="gramStart"/>
      <w:r w:rsidRPr="00210325">
        <w:rPr>
          <w:color w:val="000000"/>
          <w:shd w:val="clear" w:color="auto" w:fill="FFFFFF"/>
        </w:rPr>
        <w:t>  Number</w:t>
      </w:r>
      <w:proofErr w:type="gramEnd"/>
      <w:r w:rsidRPr="00210325">
        <w:rPr>
          <w:color w:val="000000"/>
          <w:shd w:val="clear" w:color="auto" w:fill="FFFFFF"/>
        </w:rPr>
        <w:t xml:space="preserve"> of Staff Impacted _____</w:t>
      </w:r>
    </w:p>
    <w:p w:rsidR="009D7DCC" w:rsidRPr="00103F17" w:rsidRDefault="009D7DCC" w:rsidP="009D7DCC"/>
    <w:p w:rsidR="009D7DCC" w:rsidRDefault="009D7DCC" w:rsidP="009D7DCC">
      <w:pPr>
        <w:rPr>
          <w:b/>
        </w:rPr>
      </w:pPr>
      <w:r w:rsidRPr="009729D8">
        <w:rPr>
          <w:b/>
        </w:rPr>
        <w:t>Vendor information:</w:t>
      </w:r>
    </w:p>
    <w:p w:rsidR="009D7DCC" w:rsidRPr="009729D8" w:rsidRDefault="009D7DCC" w:rsidP="009D7DCC">
      <w:pPr>
        <w:rPr>
          <w:b/>
        </w:rPr>
      </w:pPr>
    </w:p>
    <w:p w:rsidR="009D7DCC" w:rsidRDefault="009D7DCC" w:rsidP="009D7DCC">
      <w:pPr>
        <w:rPr>
          <w:b/>
          <w:i/>
        </w:rPr>
      </w:pPr>
      <w:r w:rsidRPr="009729D8">
        <w:t xml:space="preserve">_____BCPS has a low bid on this item. I am required to use the vendor </w:t>
      </w:r>
      <w:r w:rsidRPr="009C4206">
        <w:rPr>
          <w:b/>
          <w:i/>
        </w:rPr>
        <w:t>whose quote/information is attached to this request.</w:t>
      </w:r>
    </w:p>
    <w:p w:rsidR="009D7DCC" w:rsidRPr="009C4206" w:rsidRDefault="009D7DCC" w:rsidP="009D7DCC">
      <w:pPr>
        <w:rPr>
          <w:b/>
          <w:i/>
        </w:rPr>
      </w:pPr>
    </w:p>
    <w:p w:rsidR="009D7DCC" w:rsidRPr="009C4206" w:rsidRDefault="009D7DCC" w:rsidP="009D7DCC">
      <w:pPr>
        <w:rPr>
          <w:b/>
          <w:i/>
        </w:rPr>
      </w:pPr>
      <w:r w:rsidRPr="009729D8">
        <w:t xml:space="preserve">_____BCPS does not require the use of a specific vendor. </w:t>
      </w:r>
      <w:r w:rsidRPr="009C4206">
        <w:rPr>
          <w:b/>
          <w:i/>
        </w:rPr>
        <w:t>I have attached at least 2 price quotes to this request.</w:t>
      </w:r>
    </w:p>
    <w:p w:rsidR="009D7DCC" w:rsidRPr="009729D8" w:rsidRDefault="009D7DCC" w:rsidP="009D7DCC"/>
    <w:p w:rsidR="009D7DCC" w:rsidRPr="009729D8" w:rsidRDefault="009D7DCC" w:rsidP="009D7DCC">
      <w:pPr>
        <w:rPr>
          <w:b/>
        </w:rPr>
      </w:pPr>
      <w:r w:rsidRPr="009729D8">
        <w:rPr>
          <w:b/>
        </w:rPr>
        <w:t>Payment method: (check one)</w:t>
      </w:r>
    </w:p>
    <w:p w:rsidR="009D7DCC" w:rsidRDefault="009D7DCC" w:rsidP="009D7DCC">
      <w:pPr>
        <w:rPr>
          <w:sz w:val="22"/>
          <w:szCs w:val="22"/>
        </w:rPr>
      </w:pPr>
      <w:r w:rsidRPr="009729D8">
        <w:rPr>
          <w:sz w:val="22"/>
          <w:szCs w:val="22"/>
        </w:rPr>
        <w:t>_____ I will forward the invoice so the Foundation can pay vendor directly.</w:t>
      </w:r>
    </w:p>
    <w:p w:rsidR="009D7DCC" w:rsidRPr="009729D8" w:rsidRDefault="009D7DCC" w:rsidP="009D7DCC">
      <w:pPr>
        <w:rPr>
          <w:sz w:val="22"/>
          <w:szCs w:val="22"/>
        </w:rPr>
      </w:pPr>
    </w:p>
    <w:p w:rsidR="009D7DCC" w:rsidRDefault="009D7DCC" w:rsidP="009D7DCC">
      <w:pPr>
        <w:rPr>
          <w:sz w:val="22"/>
          <w:szCs w:val="22"/>
        </w:rPr>
      </w:pPr>
      <w:r w:rsidRPr="009729D8">
        <w:rPr>
          <w:sz w:val="22"/>
          <w:szCs w:val="22"/>
        </w:rPr>
        <w:t>_____ I will instruct the vendor to send the invoice to the Foundation once delivery is complete</w:t>
      </w:r>
    </w:p>
    <w:p w:rsidR="009D7DCC" w:rsidRPr="009729D8" w:rsidRDefault="009D7DCC" w:rsidP="009D7DCC">
      <w:pPr>
        <w:rPr>
          <w:sz w:val="22"/>
          <w:szCs w:val="22"/>
        </w:rPr>
      </w:pPr>
    </w:p>
    <w:p w:rsidR="009D7DCC" w:rsidRPr="009729D8" w:rsidRDefault="009D7DCC" w:rsidP="009D7DCC">
      <w:pPr>
        <w:rPr>
          <w:sz w:val="22"/>
          <w:szCs w:val="22"/>
        </w:rPr>
      </w:pPr>
      <w:r w:rsidRPr="009729D8">
        <w:rPr>
          <w:sz w:val="22"/>
          <w:szCs w:val="22"/>
        </w:rPr>
        <w:t>_____ Carver Center will pay vendor and send invoice to the foundation for reimbursement</w:t>
      </w:r>
    </w:p>
    <w:p w:rsidR="009D7DCC" w:rsidRPr="009729D8" w:rsidRDefault="009D7DCC" w:rsidP="009D7DCC">
      <w:pPr>
        <w:rPr>
          <w:b/>
          <w:sz w:val="32"/>
          <w:szCs w:val="32"/>
        </w:rPr>
      </w:pPr>
    </w:p>
    <w:p w:rsidR="009D7DCC" w:rsidRDefault="009D7DCC" w:rsidP="009D7DCC">
      <w:pPr>
        <w:rPr>
          <w:b/>
          <w:sz w:val="28"/>
          <w:szCs w:val="28"/>
        </w:rPr>
      </w:pPr>
      <w:r w:rsidRPr="0069793A">
        <w:rPr>
          <w:b/>
          <w:sz w:val="28"/>
          <w:szCs w:val="28"/>
        </w:rPr>
        <w:t>Requestor’s signature</w:t>
      </w:r>
      <w:r>
        <w:rPr>
          <w:b/>
          <w:sz w:val="28"/>
          <w:szCs w:val="28"/>
        </w:rPr>
        <w:t xml:space="preserve"> and date</w:t>
      </w:r>
      <w:proofErr w:type="gramStart"/>
      <w:r w:rsidRPr="0069793A">
        <w:rPr>
          <w:b/>
          <w:sz w:val="28"/>
          <w:szCs w:val="28"/>
        </w:rPr>
        <w:t>:_</w:t>
      </w:r>
      <w:proofErr w:type="gramEnd"/>
      <w:r w:rsidRPr="0069793A">
        <w:rPr>
          <w:b/>
          <w:sz w:val="28"/>
          <w:szCs w:val="28"/>
        </w:rPr>
        <w:t>_________________________________</w:t>
      </w:r>
    </w:p>
    <w:p w:rsidR="009D7DCC" w:rsidRDefault="009D7DCC" w:rsidP="009D7DCC">
      <w:pPr>
        <w:rPr>
          <w:b/>
          <w:sz w:val="28"/>
          <w:szCs w:val="28"/>
        </w:rPr>
      </w:pPr>
    </w:p>
    <w:p w:rsidR="009D7DCC" w:rsidRDefault="009D7DCC" w:rsidP="009D7DCC">
      <w:pPr>
        <w:rPr>
          <w:b/>
          <w:sz w:val="28"/>
          <w:szCs w:val="28"/>
        </w:rPr>
      </w:pPr>
      <w:r>
        <w:rPr>
          <w:b/>
          <w:sz w:val="28"/>
          <w:szCs w:val="28"/>
        </w:rPr>
        <w:t>Department Chair signature and date</w:t>
      </w:r>
      <w:proofErr w:type="gramStart"/>
      <w:r>
        <w:rPr>
          <w:b/>
          <w:sz w:val="28"/>
          <w:szCs w:val="28"/>
        </w:rPr>
        <w:t>:_</w:t>
      </w:r>
      <w:proofErr w:type="gramEnd"/>
      <w:r>
        <w:rPr>
          <w:b/>
          <w:sz w:val="28"/>
          <w:szCs w:val="28"/>
        </w:rPr>
        <w:t>___________________________</w:t>
      </w:r>
    </w:p>
    <w:p w:rsidR="009D7DCC" w:rsidRDefault="009D7DCC" w:rsidP="009D7DCC">
      <w:pPr>
        <w:rPr>
          <w:b/>
          <w:sz w:val="28"/>
          <w:szCs w:val="28"/>
        </w:rPr>
      </w:pPr>
    </w:p>
    <w:p w:rsidR="009D7DCC" w:rsidRPr="009729D8" w:rsidRDefault="009D7DCC" w:rsidP="009D7DCC">
      <w:r>
        <w:rPr>
          <w:b/>
          <w:sz w:val="28"/>
          <w:szCs w:val="28"/>
        </w:rPr>
        <w:t>Principal signature and date</w:t>
      </w:r>
      <w:proofErr w:type="gramStart"/>
      <w:r>
        <w:rPr>
          <w:b/>
          <w:sz w:val="28"/>
          <w:szCs w:val="28"/>
        </w:rPr>
        <w:t>:_</w:t>
      </w:r>
      <w:proofErr w:type="gramEnd"/>
      <w:r>
        <w:rPr>
          <w:b/>
          <w:sz w:val="28"/>
          <w:szCs w:val="28"/>
        </w:rPr>
        <w:t>___________________________________</w:t>
      </w:r>
    </w:p>
    <w:p w:rsidR="00DB4E53" w:rsidRPr="009D7DCC" w:rsidRDefault="00DB4E53" w:rsidP="009D7DCC">
      <w:bookmarkStart w:id="0" w:name="_GoBack"/>
      <w:bookmarkEnd w:id="0"/>
    </w:p>
    <w:sectPr w:rsidR="00DB4E53" w:rsidRPr="009D7DCC" w:rsidSect="00103F17">
      <w:pgSz w:w="12240" w:h="15840"/>
      <w:pgMar w:top="720"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9D7DCC"/>
    <w:rsid w:val="00313DCB"/>
    <w:rsid w:val="004E6D35"/>
    <w:rsid w:val="009D7DCC"/>
    <w:rsid w:val="00C25F07"/>
    <w:rsid w:val="00DB4E53"/>
    <w:rsid w:val="00E34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C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C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Office Word</Application>
  <DocSecurity>0</DocSecurity>
  <Lines>22</Lines>
  <Paragraphs>6</Paragraphs>
  <ScaleCrop>false</ScaleCrop>
  <Company>2e Architects</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Twohy</dc:creator>
  <cp:lastModifiedBy>twohy.eb</cp:lastModifiedBy>
  <cp:revision>2</cp:revision>
  <dcterms:created xsi:type="dcterms:W3CDTF">2015-07-23T11:33:00Z</dcterms:created>
  <dcterms:modified xsi:type="dcterms:W3CDTF">2015-07-23T11:33:00Z</dcterms:modified>
</cp:coreProperties>
</file>